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05739" w14:textId="77777777" w:rsidR="00B12E96" w:rsidRPr="00905794" w:rsidRDefault="00797EFC" w:rsidP="00797EFC">
      <w:pPr>
        <w:jc w:val="center"/>
        <w:rPr>
          <w:rFonts w:ascii="Times New Roman" w:hAnsi="Times New Roman" w:cs="Times New Roman"/>
          <w:b/>
          <w:lang w:val="uk-UA"/>
        </w:rPr>
      </w:pPr>
      <w:r w:rsidRPr="00905794">
        <w:rPr>
          <w:rFonts w:ascii="Times New Roman" w:hAnsi="Times New Roman" w:cs="Times New Roman"/>
          <w:b/>
          <w:lang w:val="uk-UA"/>
        </w:rPr>
        <w:t xml:space="preserve">ОБГРУНТУВАННЯ </w:t>
      </w:r>
    </w:p>
    <w:p w14:paraId="4C936779" w14:textId="401D6B76" w:rsidR="00797EFC" w:rsidRPr="00905794" w:rsidRDefault="00797EFC" w:rsidP="00797EFC">
      <w:pPr>
        <w:jc w:val="center"/>
        <w:rPr>
          <w:rFonts w:ascii="Times New Roman" w:hAnsi="Times New Roman" w:cs="Times New Roman"/>
          <w:b/>
          <w:lang w:val="uk-UA"/>
        </w:rPr>
      </w:pPr>
      <w:r w:rsidRPr="00905794">
        <w:rPr>
          <w:rFonts w:ascii="Times New Roman" w:hAnsi="Times New Roman" w:cs="Times New Roman"/>
          <w:b/>
          <w:lang w:val="uk-UA"/>
        </w:rPr>
        <w:t xml:space="preserve">технічних та якісних характеристик, очікуваної вартості та/або бюджетного призначення предмета закупівлі </w:t>
      </w:r>
    </w:p>
    <w:p w14:paraId="70DE06A8" w14:textId="41DAEF03" w:rsidR="00B76CAF" w:rsidRPr="00EE3F53" w:rsidRDefault="00797EFC" w:rsidP="00797EFC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EE3F53">
        <w:rPr>
          <w:rFonts w:ascii="Times New Roman" w:hAnsi="Times New Roman" w:cs="Times New Roman"/>
          <w:sz w:val="20"/>
          <w:szCs w:val="20"/>
          <w:lang w:val="uk-UA"/>
        </w:rPr>
        <w:t>На виконання вимог постанови Кабінету Міністрів України від 16.12.2020р. №1266 «Про внесення змін до постанов Кабінету Міністрів України від 1 серпня 2013р. №631 і від 11 жовтня 2016р. №710»</w:t>
      </w:r>
      <w:r w:rsidR="00B76CAF" w:rsidRPr="00EE3F53">
        <w:rPr>
          <w:rFonts w:ascii="Times New Roman" w:hAnsi="Times New Roman" w:cs="Times New Roman"/>
          <w:sz w:val="20"/>
          <w:szCs w:val="20"/>
          <w:lang w:val="uk-UA"/>
        </w:rPr>
        <w:t>. Забезпечення прозорості обґрунтування очікуваної вартості предмета закупівлі, розміру бюджетного призначення, технічних та якісних характеристик предмета закупівлі.</w:t>
      </w:r>
    </w:p>
    <w:p w14:paraId="439A6A5C" w14:textId="32F1C3E4" w:rsidR="00B76CAF" w:rsidRPr="00EE3F53" w:rsidRDefault="00B76CAF" w:rsidP="00797EFC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EE3F53">
        <w:rPr>
          <w:rFonts w:ascii="Times New Roman" w:hAnsi="Times New Roman" w:cs="Times New Roman"/>
          <w:sz w:val="20"/>
          <w:szCs w:val="20"/>
          <w:lang w:val="uk-UA"/>
        </w:rPr>
        <w:t>Обґрунтування обсягів закупівлі</w:t>
      </w:r>
      <w:r w:rsidR="002D5EEB" w:rsidRPr="00EE3F53">
        <w:rPr>
          <w:sz w:val="20"/>
          <w:szCs w:val="20"/>
          <w:lang w:val="uk-UA"/>
        </w:rPr>
        <w:t xml:space="preserve"> </w:t>
      </w:r>
      <w:bookmarkStart w:id="0" w:name="_Hlk119333168"/>
      <w:r w:rsidR="002D5EEB" w:rsidRPr="00EE3F53">
        <w:rPr>
          <w:rFonts w:ascii="Times New Roman" w:hAnsi="Times New Roman" w:cs="Times New Roman"/>
          <w:sz w:val="20"/>
          <w:szCs w:val="20"/>
          <w:lang w:val="uk-UA"/>
        </w:rPr>
        <w:t>Державної Уст</w:t>
      </w:r>
      <w:r w:rsidR="002F11D5" w:rsidRPr="00EE3F53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="002D5EEB" w:rsidRPr="00EE3F53">
        <w:rPr>
          <w:rFonts w:ascii="Times New Roman" w:hAnsi="Times New Roman" w:cs="Times New Roman"/>
          <w:sz w:val="20"/>
          <w:szCs w:val="20"/>
          <w:lang w:val="uk-UA"/>
        </w:rPr>
        <w:t>нови "Територіальне медичне об’єднання МВС  України по Львівській  області"</w:t>
      </w:r>
      <w:r w:rsidRPr="00EE3F5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bookmarkEnd w:id="0"/>
      <w:r w:rsidRPr="00EE3F53">
        <w:rPr>
          <w:rFonts w:ascii="Times New Roman" w:hAnsi="Times New Roman" w:cs="Times New Roman"/>
          <w:sz w:val="20"/>
          <w:szCs w:val="20"/>
          <w:lang w:val="uk-UA"/>
        </w:rPr>
        <w:t xml:space="preserve">визначено відповідно до очікуваної потреби, обрахованої Замовником на основі фактичного надання послуг та обсягу фінансування </w:t>
      </w:r>
      <w:r w:rsidR="00B12E96" w:rsidRPr="00EE3F53">
        <w:rPr>
          <w:rFonts w:ascii="Times New Roman" w:hAnsi="Times New Roman" w:cs="Times New Roman"/>
          <w:sz w:val="20"/>
          <w:szCs w:val="20"/>
          <w:lang w:val="uk-UA"/>
        </w:rPr>
        <w:t xml:space="preserve"> на </w:t>
      </w:r>
      <w:r w:rsidR="00905794" w:rsidRPr="00EE3F53">
        <w:rPr>
          <w:rFonts w:ascii="Times New Roman" w:hAnsi="Times New Roman" w:cs="Times New Roman"/>
          <w:sz w:val="20"/>
          <w:szCs w:val="20"/>
          <w:lang w:val="uk-UA"/>
        </w:rPr>
        <w:t>2</w:t>
      </w:r>
      <w:r w:rsidR="00DD71C4" w:rsidRPr="00EE3F53">
        <w:rPr>
          <w:rFonts w:ascii="Times New Roman" w:hAnsi="Times New Roman" w:cs="Times New Roman"/>
          <w:sz w:val="20"/>
          <w:szCs w:val="20"/>
          <w:lang w:val="uk-UA"/>
        </w:rPr>
        <w:t>022</w:t>
      </w:r>
      <w:r w:rsidR="00B12E96" w:rsidRPr="00EE3F5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D71C4" w:rsidRPr="00EE3F53">
        <w:rPr>
          <w:rFonts w:ascii="Times New Roman" w:hAnsi="Times New Roman" w:cs="Times New Roman"/>
          <w:sz w:val="20"/>
          <w:szCs w:val="20"/>
          <w:lang w:val="uk-UA"/>
        </w:rPr>
        <w:t xml:space="preserve">рік </w:t>
      </w:r>
      <w:r w:rsidR="00B12E96" w:rsidRPr="00EE3F5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E3F53">
        <w:rPr>
          <w:rFonts w:ascii="Times New Roman" w:hAnsi="Times New Roman" w:cs="Times New Roman"/>
          <w:sz w:val="20"/>
          <w:szCs w:val="20"/>
          <w:lang w:val="uk-UA"/>
        </w:rPr>
        <w:t xml:space="preserve">– </w:t>
      </w:r>
      <w:r w:rsidR="00EE3F53" w:rsidRPr="00EE3F53">
        <w:rPr>
          <w:rFonts w:ascii="Times New Roman" w:hAnsi="Times New Roman" w:cs="Times New Roman"/>
          <w:sz w:val="20"/>
          <w:szCs w:val="20"/>
          <w:lang w:val="uk-UA"/>
        </w:rPr>
        <w:t xml:space="preserve">           114 000</w:t>
      </w:r>
      <w:r w:rsidRPr="00EE3F53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B12E96" w:rsidRPr="00EE3F53">
        <w:rPr>
          <w:rFonts w:ascii="Times New Roman" w:hAnsi="Times New Roman" w:cs="Times New Roman"/>
          <w:sz w:val="20"/>
          <w:szCs w:val="20"/>
          <w:lang w:val="uk-UA"/>
        </w:rPr>
        <w:t>0</w:t>
      </w:r>
      <w:r w:rsidRPr="00EE3F53">
        <w:rPr>
          <w:rFonts w:ascii="Times New Roman" w:hAnsi="Times New Roman" w:cs="Times New Roman"/>
          <w:sz w:val="20"/>
          <w:szCs w:val="20"/>
          <w:lang w:val="uk-UA"/>
        </w:rPr>
        <w:t>0 грн</w:t>
      </w:r>
      <w:r w:rsidR="00263A12" w:rsidRPr="00EE3F53">
        <w:rPr>
          <w:rFonts w:ascii="Times New Roman" w:hAnsi="Times New Roman" w:cs="Times New Roman"/>
          <w:sz w:val="20"/>
          <w:szCs w:val="20"/>
          <w:lang w:val="uk-UA"/>
        </w:rPr>
        <w:t xml:space="preserve"> з ПДВ.</w:t>
      </w:r>
    </w:p>
    <w:p w14:paraId="75802805" w14:textId="158F2BBC" w:rsidR="00797EFC" w:rsidRPr="00EE3F53" w:rsidRDefault="00797EFC" w:rsidP="007647B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EE3F53">
        <w:rPr>
          <w:sz w:val="20"/>
          <w:szCs w:val="20"/>
          <w:lang w:val="uk-UA"/>
        </w:rPr>
        <w:t xml:space="preserve"> 1</w:t>
      </w:r>
      <w:r w:rsidRPr="00EE3F53">
        <w:rPr>
          <w:rFonts w:ascii="Times New Roman" w:hAnsi="Times New Roman" w:cs="Times New Roman"/>
          <w:sz w:val="20"/>
          <w:szCs w:val="20"/>
          <w:lang w:val="uk-UA"/>
        </w:rPr>
        <w:t xml:space="preserve">. Предмет закупівлі </w:t>
      </w:r>
      <w:r w:rsidR="00EE3F53" w:rsidRPr="00EE3F53">
        <w:rPr>
          <w:rFonts w:ascii="Times New Roman" w:hAnsi="Times New Roman" w:cs="Times New Roman"/>
          <w:sz w:val="20"/>
          <w:szCs w:val="20"/>
          <w:lang w:val="uk-UA"/>
        </w:rPr>
        <w:t>Системний блок (код ДК 021 2015 - 30210000-4 - Машини для обробки даних (апаратна частина))</w:t>
      </w:r>
      <w:r w:rsidR="00DD71C4" w:rsidRPr="00EE3F5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12E96" w:rsidRPr="00EE3F53">
        <w:rPr>
          <w:rFonts w:ascii="Times New Roman" w:hAnsi="Times New Roman" w:cs="Times New Roman"/>
          <w:sz w:val="20"/>
          <w:szCs w:val="20"/>
          <w:lang w:val="uk-UA"/>
        </w:rPr>
        <w:t xml:space="preserve">на </w:t>
      </w:r>
      <w:r w:rsidR="00714B6B" w:rsidRPr="00EE3F53">
        <w:rPr>
          <w:rFonts w:ascii="Times New Roman" w:hAnsi="Times New Roman" w:cs="Times New Roman"/>
          <w:sz w:val="20"/>
          <w:szCs w:val="20"/>
          <w:lang w:val="uk-UA"/>
        </w:rPr>
        <w:t>2</w:t>
      </w:r>
      <w:r w:rsidR="00DD71C4" w:rsidRPr="00EE3F53">
        <w:rPr>
          <w:rFonts w:ascii="Times New Roman" w:hAnsi="Times New Roman" w:cs="Times New Roman"/>
          <w:sz w:val="20"/>
          <w:szCs w:val="20"/>
          <w:lang w:val="uk-UA"/>
        </w:rPr>
        <w:t>022</w:t>
      </w:r>
      <w:r w:rsidR="00B12E96" w:rsidRPr="00EE3F5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E3F53">
        <w:rPr>
          <w:rFonts w:ascii="Times New Roman" w:hAnsi="Times New Roman" w:cs="Times New Roman"/>
          <w:sz w:val="20"/>
          <w:szCs w:val="20"/>
          <w:lang w:val="uk-UA"/>
        </w:rPr>
        <w:t>р</w:t>
      </w:r>
      <w:r w:rsidR="00DD71C4" w:rsidRPr="00EE3F53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EE3F53">
        <w:rPr>
          <w:rFonts w:ascii="Times New Roman" w:hAnsi="Times New Roman" w:cs="Times New Roman"/>
          <w:sz w:val="20"/>
          <w:szCs w:val="20"/>
          <w:lang w:val="uk-UA"/>
        </w:rPr>
        <w:t xml:space="preserve">к; </w:t>
      </w:r>
    </w:p>
    <w:p w14:paraId="2C8F095C" w14:textId="4A8F0B9D" w:rsidR="00797EFC" w:rsidRPr="00EE3F53" w:rsidRDefault="00797EFC" w:rsidP="007647B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EE3F53">
        <w:rPr>
          <w:rFonts w:ascii="Times New Roman" w:hAnsi="Times New Roman" w:cs="Times New Roman"/>
          <w:sz w:val="20"/>
          <w:szCs w:val="20"/>
          <w:lang w:val="uk-UA"/>
        </w:rPr>
        <w:t>2. Ідентифікатор закупівлі</w:t>
      </w:r>
      <w:r w:rsidR="001840BF" w:rsidRPr="00EE3F53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r w:rsidR="00EE3F53" w:rsidRPr="00EE3F53">
        <w:rPr>
          <w:rFonts w:ascii="Times New Roman" w:hAnsi="Times New Roman" w:cs="Times New Roman"/>
          <w:sz w:val="20"/>
          <w:szCs w:val="20"/>
          <w:lang w:val="uk-UA"/>
        </w:rPr>
        <w:t>UA-2022-11-14-000908-a</w:t>
      </w:r>
      <w:r w:rsidRPr="00EE3F53">
        <w:rPr>
          <w:rFonts w:ascii="Times New Roman" w:hAnsi="Times New Roman" w:cs="Times New Roman"/>
          <w:sz w:val="20"/>
          <w:szCs w:val="20"/>
          <w:lang w:val="uk-UA"/>
        </w:rPr>
        <w:t xml:space="preserve">; </w:t>
      </w:r>
    </w:p>
    <w:p w14:paraId="34DAC4A9" w14:textId="4687393D" w:rsidR="00797EFC" w:rsidRPr="00EE3F53" w:rsidRDefault="00797EFC" w:rsidP="007647B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EE3F53">
        <w:rPr>
          <w:rFonts w:ascii="Times New Roman" w:hAnsi="Times New Roman" w:cs="Times New Roman"/>
          <w:sz w:val="20"/>
          <w:szCs w:val="20"/>
          <w:lang w:val="uk-UA"/>
        </w:rPr>
        <w:t xml:space="preserve">3. </w:t>
      </w:r>
      <w:r w:rsidR="00495B7E" w:rsidRPr="00EE3F53">
        <w:rPr>
          <w:rFonts w:ascii="Times New Roman" w:hAnsi="Times New Roman" w:cs="Times New Roman"/>
          <w:sz w:val="20"/>
          <w:szCs w:val="20"/>
          <w:lang w:val="uk-UA"/>
        </w:rPr>
        <w:t>Відкриті торги з особливостями</w:t>
      </w:r>
      <w:r w:rsidRPr="00EE3F53">
        <w:rPr>
          <w:rFonts w:ascii="Times New Roman" w:hAnsi="Times New Roman" w:cs="Times New Roman"/>
          <w:sz w:val="20"/>
          <w:szCs w:val="20"/>
          <w:lang w:val="uk-UA"/>
        </w:rPr>
        <w:t xml:space="preserve">; </w:t>
      </w:r>
    </w:p>
    <w:p w14:paraId="18799C0A" w14:textId="54B6628D" w:rsidR="00797EFC" w:rsidRPr="00EE3F53" w:rsidRDefault="00797EFC" w:rsidP="007647B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EE3F53">
        <w:rPr>
          <w:rFonts w:ascii="Times New Roman" w:hAnsi="Times New Roman" w:cs="Times New Roman"/>
          <w:sz w:val="20"/>
          <w:szCs w:val="20"/>
          <w:lang w:val="uk-UA"/>
        </w:rPr>
        <w:t xml:space="preserve">4. Очікувана вартість закупівлі: </w:t>
      </w:r>
      <w:r w:rsidR="00495B7E" w:rsidRPr="00EE3F53">
        <w:rPr>
          <w:rFonts w:ascii="Times New Roman" w:hAnsi="Times New Roman" w:cs="Times New Roman"/>
          <w:sz w:val="20"/>
          <w:szCs w:val="20"/>
          <w:lang w:val="uk-UA"/>
        </w:rPr>
        <w:t>1</w:t>
      </w:r>
      <w:r w:rsidR="00EE3F53" w:rsidRPr="00EE3F53">
        <w:rPr>
          <w:rFonts w:ascii="Times New Roman" w:hAnsi="Times New Roman" w:cs="Times New Roman"/>
          <w:sz w:val="20"/>
          <w:szCs w:val="20"/>
          <w:lang w:val="uk-UA"/>
        </w:rPr>
        <w:t>1</w:t>
      </w:r>
      <w:r w:rsidR="00495B7E" w:rsidRPr="00EE3F53">
        <w:rPr>
          <w:rFonts w:ascii="Times New Roman" w:hAnsi="Times New Roman" w:cs="Times New Roman"/>
          <w:sz w:val="20"/>
          <w:szCs w:val="20"/>
          <w:lang w:val="uk-UA"/>
        </w:rPr>
        <w:t xml:space="preserve">4 </w:t>
      </w:r>
      <w:r w:rsidR="00EE3F53" w:rsidRPr="00EE3F53">
        <w:rPr>
          <w:rFonts w:ascii="Times New Roman" w:hAnsi="Times New Roman" w:cs="Times New Roman"/>
          <w:sz w:val="20"/>
          <w:szCs w:val="20"/>
          <w:lang w:val="uk-UA"/>
        </w:rPr>
        <w:t>000</w:t>
      </w:r>
      <w:r w:rsidRPr="00EE3F53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B12E96" w:rsidRPr="00EE3F53">
        <w:rPr>
          <w:rFonts w:ascii="Times New Roman" w:hAnsi="Times New Roman" w:cs="Times New Roman"/>
          <w:sz w:val="20"/>
          <w:szCs w:val="20"/>
          <w:lang w:val="uk-UA"/>
        </w:rPr>
        <w:t>0</w:t>
      </w:r>
      <w:r w:rsidRPr="00EE3F53">
        <w:rPr>
          <w:rFonts w:ascii="Times New Roman" w:hAnsi="Times New Roman" w:cs="Times New Roman"/>
          <w:sz w:val="20"/>
          <w:szCs w:val="20"/>
          <w:lang w:val="uk-UA"/>
        </w:rPr>
        <w:t>0 грн. (</w:t>
      </w:r>
      <w:r w:rsidR="00495B7E" w:rsidRPr="00EE3F53">
        <w:rPr>
          <w:rFonts w:ascii="Times New Roman" w:hAnsi="Times New Roman" w:cs="Times New Roman"/>
          <w:sz w:val="20"/>
          <w:szCs w:val="20"/>
          <w:lang w:val="uk-UA"/>
        </w:rPr>
        <w:t xml:space="preserve">сто </w:t>
      </w:r>
      <w:r w:rsidR="00EE3F53" w:rsidRPr="00EE3F53">
        <w:rPr>
          <w:rFonts w:ascii="Times New Roman" w:hAnsi="Times New Roman" w:cs="Times New Roman"/>
          <w:sz w:val="20"/>
          <w:szCs w:val="20"/>
          <w:lang w:val="uk-UA"/>
        </w:rPr>
        <w:t xml:space="preserve">чотирнадцять тисяч гривень </w:t>
      </w:r>
      <w:r w:rsidR="00B12E96" w:rsidRPr="00EE3F53">
        <w:rPr>
          <w:rFonts w:ascii="Times New Roman" w:hAnsi="Times New Roman" w:cs="Times New Roman"/>
          <w:sz w:val="20"/>
          <w:szCs w:val="20"/>
          <w:lang w:val="uk-UA"/>
        </w:rPr>
        <w:t>0</w:t>
      </w:r>
      <w:r w:rsidRPr="00EE3F53">
        <w:rPr>
          <w:rFonts w:ascii="Times New Roman" w:hAnsi="Times New Roman" w:cs="Times New Roman"/>
          <w:sz w:val="20"/>
          <w:szCs w:val="20"/>
          <w:lang w:val="uk-UA"/>
        </w:rPr>
        <w:t xml:space="preserve">0 коп.), в </w:t>
      </w:r>
      <w:proofErr w:type="spellStart"/>
      <w:r w:rsidRPr="00EE3F53">
        <w:rPr>
          <w:rFonts w:ascii="Times New Roman" w:hAnsi="Times New Roman" w:cs="Times New Roman"/>
          <w:sz w:val="20"/>
          <w:szCs w:val="20"/>
          <w:lang w:val="uk-UA"/>
        </w:rPr>
        <w:t>т.ч</w:t>
      </w:r>
      <w:proofErr w:type="spellEnd"/>
      <w:r w:rsidRPr="00EE3F53">
        <w:rPr>
          <w:rFonts w:ascii="Times New Roman" w:hAnsi="Times New Roman" w:cs="Times New Roman"/>
          <w:sz w:val="20"/>
          <w:szCs w:val="20"/>
          <w:lang w:val="uk-UA"/>
        </w:rPr>
        <w:t>. ПДВ; КЕКВ 22</w:t>
      </w:r>
      <w:r w:rsidR="00495B7E" w:rsidRPr="00EE3F53">
        <w:rPr>
          <w:rFonts w:ascii="Times New Roman" w:hAnsi="Times New Roman" w:cs="Times New Roman"/>
          <w:sz w:val="20"/>
          <w:szCs w:val="20"/>
          <w:lang w:val="uk-UA"/>
        </w:rPr>
        <w:t>1</w:t>
      </w:r>
      <w:r w:rsidR="00B12E96" w:rsidRPr="00EE3F53">
        <w:rPr>
          <w:rFonts w:ascii="Times New Roman" w:hAnsi="Times New Roman" w:cs="Times New Roman"/>
          <w:sz w:val="20"/>
          <w:szCs w:val="20"/>
          <w:lang w:val="uk-UA"/>
        </w:rPr>
        <w:t>0</w:t>
      </w:r>
      <w:r w:rsidRPr="00EE3F53">
        <w:rPr>
          <w:rFonts w:ascii="Times New Roman" w:hAnsi="Times New Roman" w:cs="Times New Roman"/>
          <w:sz w:val="20"/>
          <w:szCs w:val="20"/>
          <w:lang w:val="uk-UA"/>
        </w:rPr>
        <w:t xml:space="preserve">; </w:t>
      </w:r>
      <w:bookmarkStart w:id="1" w:name="_GoBack"/>
      <w:bookmarkEnd w:id="1"/>
    </w:p>
    <w:p w14:paraId="09B2A0AA" w14:textId="5037893E" w:rsidR="00495B7E" w:rsidRPr="00EE3F53" w:rsidRDefault="00F81EA5" w:rsidP="007647B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EE3F53">
        <w:rPr>
          <w:rFonts w:ascii="Times New Roman" w:hAnsi="Times New Roman" w:cs="Times New Roman"/>
          <w:sz w:val="20"/>
          <w:szCs w:val="20"/>
          <w:lang w:val="uk-UA"/>
        </w:rPr>
        <w:t>5</w:t>
      </w:r>
      <w:r w:rsidR="00797EFC" w:rsidRPr="00EE3F53">
        <w:rPr>
          <w:rFonts w:ascii="Times New Roman" w:hAnsi="Times New Roman" w:cs="Times New Roman"/>
          <w:sz w:val="20"/>
          <w:szCs w:val="20"/>
          <w:lang w:val="uk-UA"/>
        </w:rPr>
        <w:t>. Обсяги закупівлі</w:t>
      </w:r>
      <w:r w:rsidR="00EE3F53" w:rsidRPr="00EE3F53">
        <w:rPr>
          <w:rFonts w:ascii="Times New Roman" w:hAnsi="Times New Roman" w:cs="Times New Roman"/>
          <w:sz w:val="20"/>
          <w:szCs w:val="20"/>
          <w:lang w:val="uk-UA"/>
        </w:rPr>
        <w:t>:</w:t>
      </w:r>
      <w:r w:rsidR="00495B7E" w:rsidRPr="00EE3F5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E3F53" w:rsidRPr="00EE3F53">
        <w:rPr>
          <w:rFonts w:ascii="Times New Roman" w:hAnsi="Times New Roman" w:cs="Times New Roman"/>
          <w:sz w:val="20"/>
          <w:szCs w:val="20"/>
          <w:lang w:val="uk-UA"/>
        </w:rPr>
        <w:t>Системний блок (код ДК 021 2015 - 30210000-4 - Машини для обробки даних (апаратна частина))</w:t>
      </w:r>
      <w:r w:rsidR="00495B7E" w:rsidRPr="00EE3F53">
        <w:rPr>
          <w:rFonts w:ascii="Times New Roman" w:hAnsi="Times New Roman" w:cs="Times New Roman"/>
          <w:sz w:val="20"/>
          <w:szCs w:val="20"/>
          <w:lang w:val="uk-UA"/>
        </w:rPr>
        <w:tab/>
      </w:r>
      <w:r w:rsidR="00495B7E" w:rsidRPr="00EE3F53">
        <w:rPr>
          <w:rFonts w:ascii="Times New Roman" w:hAnsi="Times New Roman" w:cs="Times New Roman"/>
          <w:sz w:val="20"/>
          <w:szCs w:val="20"/>
          <w:lang w:val="uk-UA"/>
        </w:rPr>
        <w:tab/>
      </w:r>
    </w:p>
    <w:p w14:paraId="7C415BC8" w14:textId="269F4179" w:rsidR="00EC5E1E" w:rsidRPr="00EE3F53" w:rsidRDefault="00F81EA5" w:rsidP="007647B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EE3F53">
        <w:rPr>
          <w:rFonts w:ascii="Times New Roman" w:hAnsi="Times New Roman" w:cs="Times New Roman"/>
          <w:sz w:val="20"/>
          <w:szCs w:val="20"/>
          <w:lang w:val="uk-UA"/>
        </w:rPr>
        <w:t>6</w:t>
      </w:r>
      <w:r w:rsidR="00797EFC" w:rsidRPr="00EE3F53">
        <w:rPr>
          <w:rFonts w:ascii="Times New Roman" w:hAnsi="Times New Roman" w:cs="Times New Roman"/>
          <w:sz w:val="20"/>
          <w:szCs w:val="20"/>
          <w:lang w:val="uk-UA"/>
        </w:rPr>
        <w:t xml:space="preserve">. Строк надання послуг – </w:t>
      </w:r>
      <w:r w:rsidR="00C01FD3" w:rsidRPr="00EE3F53">
        <w:rPr>
          <w:rFonts w:ascii="Times New Roman" w:hAnsi="Times New Roman" w:cs="Times New Roman"/>
          <w:sz w:val="20"/>
          <w:szCs w:val="20"/>
          <w:lang w:val="uk-UA"/>
        </w:rPr>
        <w:t>д</w:t>
      </w:r>
      <w:r w:rsidR="00797EFC" w:rsidRPr="00EE3F53">
        <w:rPr>
          <w:rFonts w:ascii="Times New Roman" w:hAnsi="Times New Roman" w:cs="Times New Roman"/>
          <w:sz w:val="20"/>
          <w:szCs w:val="20"/>
          <w:lang w:val="uk-UA"/>
        </w:rPr>
        <w:t>о 31</w:t>
      </w:r>
      <w:r w:rsidR="00B12E96" w:rsidRPr="00EE3F53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905794" w:rsidRPr="00EE3F53">
        <w:rPr>
          <w:rFonts w:ascii="Times New Roman" w:hAnsi="Times New Roman" w:cs="Times New Roman"/>
          <w:sz w:val="20"/>
          <w:szCs w:val="20"/>
          <w:lang w:val="uk-UA"/>
        </w:rPr>
        <w:t>12</w:t>
      </w:r>
      <w:r w:rsidR="00B12E96" w:rsidRPr="00EE3F53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797EFC" w:rsidRPr="00EE3F53">
        <w:rPr>
          <w:rFonts w:ascii="Times New Roman" w:hAnsi="Times New Roman" w:cs="Times New Roman"/>
          <w:sz w:val="20"/>
          <w:szCs w:val="20"/>
          <w:lang w:val="uk-UA"/>
        </w:rPr>
        <w:t>202</w:t>
      </w:r>
      <w:r w:rsidR="00FF1634" w:rsidRPr="00EE3F53">
        <w:rPr>
          <w:rFonts w:ascii="Times New Roman" w:hAnsi="Times New Roman" w:cs="Times New Roman"/>
          <w:sz w:val="20"/>
          <w:szCs w:val="20"/>
          <w:lang w:val="uk-UA"/>
        </w:rPr>
        <w:t>2</w:t>
      </w:r>
      <w:r w:rsidR="00797EFC" w:rsidRPr="00EE3F53">
        <w:rPr>
          <w:rFonts w:ascii="Times New Roman" w:hAnsi="Times New Roman" w:cs="Times New Roman"/>
          <w:sz w:val="20"/>
          <w:szCs w:val="20"/>
          <w:lang w:val="uk-UA"/>
        </w:rPr>
        <w:t xml:space="preserve">; </w:t>
      </w:r>
    </w:p>
    <w:p w14:paraId="5482ECB7" w14:textId="0A361DF2" w:rsidR="00495B7E" w:rsidRPr="00EE3F53" w:rsidRDefault="00F81EA5" w:rsidP="007F4C21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EE3F53">
        <w:rPr>
          <w:rFonts w:ascii="Times New Roman" w:hAnsi="Times New Roman" w:cs="Times New Roman"/>
          <w:sz w:val="20"/>
          <w:szCs w:val="20"/>
          <w:lang w:val="uk-UA"/>
        </w:rPr>
        <w:t>7.</w:t>
      </w:r>
      <w:r w:rsidR="001840BF" w:rsidRPr="00EE3F5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12E96" w:rsidRPr="00EE3F53">
        <w:rPr>
          <w:rFonts w:ascii="Times New Roman" w:hAnsi="Times New Roman" w:cs="Times New Roman"/>
          <w:sz w:val="20"/>
          <w:szCs w:val="20"/>
          <w:lang w:val="uk-UA"/>
        </w:rPr>
        <w:t>Обґрунтування</w:t>
      </w:r>
      <w:r w:rsidR="008757BD" w:rsidRPr="00EE3F53">
        <w:rPr>
          <w:rFonts w:ascii="Times New Roman" w:hAnsi="Times New Roman" w:cs="Times New Roman"/>
          <w:sz w:val="20"/>
          <w:szCs w:val="20"/>
          <w:lang w:val="uk-UA"/>
        </w:rPr>
        <w:t>:</w:t>
      </w:r>
      <w:r w:rsidR="00B12E96" w:rsidRPr="00EE3F5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95B7E" w:rsidRPr="00EE3F53">
        <w:rPr>
          <w:rFonts w:ascii="Times New Roman" w:hAnsi="Times New Roman" w:cs="Times New Roman"/>
          <w:sz w:val="20"/>
          <w:szCs w:val="20"/>
          <w:lang w:val="uk-UA"/>
        </w:rPr>
        <w:t>Д</w:t>
      </w:r>
      <w:r w:rsidR="00495B7E" w:rsidRPr="00EE3F53">
        <w:rPr>
          <w:rFonts w:ascii="Times New Roman" w:hAnsi="Times New Roman" w:cs="Times New Roman"/>
          <w:sz w:val="20"/>
          <w:szCs w:val="20"/>
          <w:lang w:val="uk-UA"/>
        </w:rPr>
        <w:t>ля забезпечення виконання</w:t>
      </w:r>
      <w:r w:rsidR="00495B7E" w:rsidRPr="00EE3F53">
        <w:rPr>
          <w:rFonts w:ascii="Times New Roman" w:hAnsi="Times New Roman" w:cs="Times New Roman"/>
          <w:sz w:val="20"/>
          <w:szCs w:val="20"/>
          <w:lang w:val="uk-UA"/>
        </w:rPr>
        <w:t xml:space="preserve"> лікарям</w:t>
      </w:r>
      <w:r w:rsidR="00495B7E" w:rsidRPr="00EE3F53">
        <w:rPr>
          <w:rFonts w:ascii="Times New Roman" w:hAnsi="Times New Roman" w:cs="Times New Roman"/>
          <w:sz w:val="20"/>
          <w:szCs w:val="20"/>
          <w:lang w:val="uk-UA"/>
        </w:rPr>
        <w:t xml:space="preserve">, своїх функціональних обов’язків необхідно закупити </w:t>
      </w:r>
      <w:r w:rsidR="00495B7E" w:rsidRPr="00EE3F53">
        <w:rPr>
          <w:rFonts w:ascii="Times New Roman" w:hAnsi="Times New Roman" w:cs="Times New Roman"/>
          <w:sz w:val="20"/>
          <w:szCs w:val="20"/>
          <w:lang w:val="uk-UA"/>
        </w:rPr>
        <w:t>комп’ютерне обладнання</w:t>
      </w:r>
      <w:r w:rsidR="00495B7E" w:rsidRPr="00EE3F53">
        <w:rPr>
          <w:rFonts w:ascii="Times New Roman" w:hAnsi="Times New Roman" w:cs="Times New Roman"/>
          <w:sz w:val="20"/>
          <w:szCs w:val="20"/>
          <w:lang w:val="uk-UA"/>
        </w:rPr>
        <w:t xml:space="preserve"> для</w:t>
      </w:r>
      <w:r w:rsidR="00495B7E" w:rsidRPr="00EE3F5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95B7E" w:rsidRPr="00EE3F53">
        <w:rPr>
          <w:rFonts w:ascii="Times New Roman" w:hAnsi="Times New Roman" w:cs="Times New Roman"/>
          <w:sz w:val="20"/>
          <w:szCs w:val="20"/>
          <w:lang w:val="uk-UA"/>
        </w:rPr>
        <w:t>доукомплектування робочих місць</w:t>
      </w:r>
      <w:r w:rsidR="00495B7E" w:rsidRPr="00EE3F53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495B7E" w:rsidRPr="00EE3F53">
        <w:rPr>
          <w:rFonts w:ascii="Times New Roman" w:hAnsi="Times New Roman" w:cs="Times New Roman"/>
          <w:sz w:val="20"/>
          <w:szCs w:val="20"/>
          <w:lang w:val="uk-UA"/>
        </w:rPr>
        <w:t>Закупівля проводиться для</w:t>
      </w:r>
      <w:r w:rsidR="00495B7E" w:rsidRPr="00EE3F5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95B7E" w:rsidRPr="00EE3F53">
        <w:rPr>
          <w:rFonts w:ascii="Times New Roman" w:hAnsi="Times New Roman" w:cs="Times New Roman"/>
          <w:sz w:val="20"/>
          <w:szCs w:val="20"/>
          <w:lang w:val="uk-UA"/>
        </w:rPr>
        <w:t xml:space="preserve">оновлення матеріально-технічної бази </w:t>
      </w:r>
      <w:r w:rsidR="00495B7E" w:rsidRPr="00EE3F53">
        <w:rPr>
          <w:rFonts w:ascii="Times New Roman" w:hAnsi="Times New Roman" w:cs="Times New Roman"/>
          <w:sz w:val="20"/>
          <w:szCs w:val="20"/>
          <w:lang w:val="uk-UA"/>
        </w:rPr>
        <w:t>Державної Установи "Територіальне медичне об’єднання МВС  України по Львівській  області"</w:t>
      </w:r>
      <w:r w:rsidR="00CC7F33" w:rsidRPr="00EE3F53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14:paraId="0E1C87D0" w14:textId="1FE76623" w:rsidR="00495B7E" w:rsidRPr="00EE3F53" w:rsidRDefault="007647B7" w:rsidP="007647B7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E3F53">
        <w:rPr>
          <w:rFonts w:ascii="Times New Roman" w:hAnsi="Times New Roman" w:cs="Times New Roman"/>
          <w:sz w:val="20"/>
          <w:szCs w:val="20"/>
          <w:lang w:val="uk-UA"/>
        </w:rPr>
        <w:t>8.  Технічні та якісні характеристики предмета закупівлі складені відповідно до потреб Державної Установи "Територіальне медичне об’єднання МВС  України по Львівській  області".</w:t>
      </w:r>
    </w:p>
    <w:p w14:paraId="45839F08" w14:textId="77777777" w:rsidR="00EE3F53" w:rsidRPr="00EE3F53" w:rsidRDefault="00EE3F53" w:rsidP="00EE3F53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E3F53">
        <w:rPr>
          <w:rFonts w:ascii="Times New Roman" w:hAnsi="Times New Roman" w:cs="Times New Roman"/>
          <w:sz w:val="20"/>
          <w:szCs w:val="20"/>
          <w:lang w:val="uk-UA"/>
        </w:rPr>
        <w:t xml:space="preserve">Системний блок (ДК 021:2015- 30213000-5 - Персональні комп’ютери)- </w:t>
      </w:r>
    </w:p>
    <w:p w14:paraId="623C4DDD" w14:textId="1B41C733" w:rsidR="00EE3F53" w:rsidRPr="00EE3F53" w:rsidRDefault="00EE3F53" w:rsidP="00EE3F53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E3F53">
        <w:rPr>
          <w:rFonts w:ascii="Times New Roman" w:hAnsi="Times New Roman" w:cs="Times New Roman"/>
          <w:sz w:val="20"/>
          <w:szCs w:val="20"/>
          <w:lang w:val="uk-UA"/>
        </w:rPr>
        <w:t>Материнська плата:</w:t>
      </w:r>
      <w:r w:rsidRPr="00EE3F53">
        <w:rPr>
          <w:rFonts w:ascii="Times New Roman" w:hAnsi="Times New Roman" w:cs="Times New Roman"/>
          <w:sz w:val="20"/>
          <w:szCs w:val="20"/>
          <w:lang w:val="uk-UA"/>
        </w:rPr>
        <w:tab/>
      </w:r>
      <w:proofErr w:type="spellStart"/>
      <w:r w:rsidRPr="00EE3F53">
        <w:rPr>
          <w:rFonts w:ascii="Times New Roman" w:hAnsi="Times New Roman" w:cs="Times New Roman"/>
          <w:sz w:val="20"/>
          <w:szCs w:val="20"/>
          <w:lang w:val="uk-UA"/>
        </w:rPr>
        <w:t>Asus</w:t>
      </w:r>
      <w:proofErr w:type="spellEnd"/>
      <w:r w:rsidRPr="00EE3F53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EE3F53">
        <w:rPr>
          <w:rFonts w:ascii="Times New Roman" w:hAnsi="Times New Roman" w:cs="Times New Roman"/>
          <w:sz w:val="20"/>
          <w:szCs w:val="20"/>
          <w:lang w:val="uk-UA"/>
        </w:rPr>
        <w:t>Gigabyte</w:t>
      </w:r>
      <w:proofErr w:type="spellEnd"/>
      <w:r w:rsidRPr="00EE3F53">
        <w:rPr>
          <w:rFonts w:ascii="Times New Roman" w:hAnsi="Times New Roman" w:cs="Times New Roman"/>
          <w:sz w:val="20"/>
          <w:szCs w:val="20"/>
          <w:lang w:val="uk-UA"/>
        </w:rPr>
        <w:t xml:space="preserve">, MSI, </w:t>
      </w:r>
      <w:proofErr w:type="spellStart"/>
      <w:r w:rsidRPr="00EE3F53">
        <w:rPr>
          <w:rFonts w:ascii="Times New Roman" w:hAnsi="Times New Roman" w:cs="Times New Roman"/>
          <w:sz w:val="20"/>
          <w:szCs w:val="20"/>
          <w:lang w:val="uk-UA"/>
        </w:rPr>
        <w:t>Intel</w:t>
      </w:r>
      <w:proofErr w:type="spellEnd"/>
      <w:r w:rsidRPr="00EE3F53">
        <w:rPr>
          <w:rFonts w:ascii="Times New Roman" w:hAnsi="Times New Roman" w:cs="Times New Roman"/>
          <w:sz w:val="20"/>
          <w:szCs w:val="20"/>
          <w:lang w:val="uk-UA"/>
        </w:rPr>
        <w:t xml:space="preserve"> або аналог.</w:t>
      </w:r>
    </w:p>
    <w:p w14:paraId="3E83F3F9" w14:textId="77777777" w:rsidR="00EE3F53" w:rsidRPr="00EE3F53" w:rsidRDefault="00EE3F53" w:rsidP="00EE3F53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E3F53">
        <w:rPr>
          <w:rFonts w:ascii="Times New Roman" w:hAnsi="Times New Roman" w:cs="Times New Roman"/>
          <w:sz w:val="20"/>
          <w:szCs w:val="20"/>
          <w:lang w:val="uk-UA"/>
        </w:rPr>
        <w:t xml:space="preserve">Підтримка процесорів 11 покоління </w:t>
      </w:r>
    </w:p>
    <w:p w14:paraId="67336561" w14:textId="77777777" w:rsidR="00EE3F53" w:rsidRPr="00EE3F53" w:rsidRDefault="00EE3F53" w:rsidP="00EE3F53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E3F53">
        <w:rPr>
          <w:rFonts w:ascii="Times New Roman" w:hAnsi="Times New Roman" w:cs="Times New Roman"/>
          <w:sz w:val="20"/>
          <w:szCs w:val="20"/>
          <w:lang w:val="uk-UA"/>
        </w:rPr>
        <w:t xml:space="preserve">Модель </w:t>
      </w:r>
      <w:proofErr w:type="spellStart"/>
      <w:r w:rsidRPr="00EE3F53">
        <w:rPr>
          <w:rFonts w:ascii="Times New Roman" w:hAnsi="Times New Roman" w:cs="Times New Roman"/>
          <w:sz w:val="20"/>
          <w:szCs w:val="20"/>
          <w:lang w:val="uk-UA"/>
        </w:rPr>
        <w:t>чіпсета</w:t>
      </w:r>
      <w:proofErr w:type="spellEnd"/>
      <w:r w:rsidRPr="00EE3F53">
        <w:rPr>
          <w:rFonts w:ascii="Times New Roman" w:hAnsi="Times New Roman" w:cs="Times New Roman"/>
          <w:sz w:val="20"/>
          <w:szCs w:val="20"/>
          <w:lang w:val="uk-UA"/>
        </w:rPr>
        <w:t xml:space="preserve"> не нижче </w:t>
      </w:r>
      <w:proofErr w:type="spellStart"/>
      <w:r w:rsidRPr="00EE3F53">
        <w:rPr>
          <w:rFonts w:ascii="Times New Roman" w:hAnsi="Times New Roman" w:cs="Times New Roman"/>
          <w:sz w:val="20"/>
          <w:szCs w:val="20"/>
          <w:lang w:val="uk-UA"/>
        </w:rPr>
        <w:t>Intel</w:t>
      </w:r>
      <w:proofErr w:type="spellEnd"/>
      <w:r w:rsidRPr="00EE3F53">
        <w:rPr>
          <w:rFonts w:ascii="Times New Roman" w:hAnsi="Times New Roman" w:cs="Times New Roman"/>
          <w:sz w:val="20"/>
          <w:szCs w:val="20"/>
          <w:lang w:val="uk-UA"/>
        </w:rPr>
        <w:t xml:space="preserve"> Н510, підтримка оперативної пам’яті не менше 64 ГБ</w:t>
      </w:r>
    </w:p>
    <w:p w14:paraId="39C536D8" w14:textId="77777777" w:rsidR="00EE3F53" w:rsidRPr="00EE3F53" w:rsidRDefault="00EE3F53" w:rsidP="00EE3F53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E3F53">
        <w:rPr>
          <w:rFonts w:ascii="Times New Roman" w:hAnsi="Times New Roman" w:cs="Times New Roman"/>
          <w:sz w:val="20"/>
          <w:szCs w:val="20"/>
          <w:lang w:val="uk-UA"/>
        </w:rPr>
        <w:t>Процесор:</w:t>
      </w:r>
      <w:r w:rsidRPr="00EE3F53">
        <w:rPr>
          <w:rFonts w:ascii="Times New Roman" w:hAnsi="Times New Roman" w:cs="Times New Roman"/>
          <w:sz w:val="20"/>
          <w:szCs w:val="20"/>
          <w:lang w:val="uk-UA"/>
        </w:rPr>
        <w:tab/>
        <w:t xml:space="preserve">Кількість </w:t>
      </w:r>
      <w:proofErr w:type="spellStart"/>
      <w:r w:rsidRPr="00EE3F53">
        <w:rPr>
          <w:rFonts w:ascii="Times New Roman" w:hAnsi="Times New Roman" w:cs="Times New Roman"/>
          <w:sz w:val="20"/>
          <w:szCs w:val="20"/>
          <w:lang w:val="uk-UA"/>
        </w:rPr>
        <w:t>ядер</w:t>
      </w:r>
      <w:proofErr w:type="spellEnd"/>
      <w:r w:rsidRPr="00EE3F53">
        <w:rPr>
          <w:rFonts w:ascii="Times New Roman" w:hAnsi="Times New Roman" w:cs="Times New Roman"/>
          <w:sz w:val="20"/>
          <w:szCs w:val="20"/>
          <w:lang w:val="uk-UA"/>
        </w:rPr>
        <w:t xml:space="preserve"> – не менше 2-х, кількість потоків: 2, базова частота: не менше ніж 3,5 ГГц</w:t>
      </w:r>
    </w:p>
    <w:p w14:paraId="5DD5D8EE" w14:textId="77777777" w:rsidR="00EE3F53" w:rsidRPr="00EE3F53" w:rsidRDefault="00EE3F53" w:rsidP="00EE3F53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E3F53">
        <w:rPr>
          <w:rFonts w:ascii="Times New Roman" w:hAnsi="Times New Roman" w:cs="Times New Roman"/>
          <w:sz w:val="20"/>
          <w:szCs w:val="20"/>
          <w:lang w:val="uk-UA"/>
        </w:rPr>
        <w:t>Оперативна пам’ять:</w:t>
      </w:r>
      <w:r w:rsidRPr="00EE3F53">
        <w:rPr>
          <w:rFonts w:ascii="Times New Roman" w:hAnsi="Times New Roman" w:cs="Times New Roman"/>
          <w:sz w:val="20"/>
          <w:szCs w:val="20"/>
          <w:lang w:val="uk-UA"/>
        </w:rPr>
        <w:tab/>
        <w:t xml:space="preserve">Об’єм пам’яті не менше ніж 8 GB, 2666 </w:t>
      </w:r>
      <w:proofErr w:type="spellStart"/>
      <w:r w:rsidRPr="00EE3F53">
        <w:rPr>
          <w:rFonts w:ascii="Times New Roman" w:hAnsi="Times New Roman" w:cs="Times New Roman"/>
          <w:sz w:val="20"/>
          <w:szCs w:val="20"/>
          <w:lang w:val="uk-UA"/>
        </w:rPr>
        <w:t>MHz</w:t>
      </w:r>
      <w:proofErr w:type="spellEnd"/>
      <w:r w:rsidRPr="00EE3F53">
        <w:rPr>
          <w:rFonts w:ascii="Times New Roman" w:hAnsi="Times New Roman" w:cs="Times New Roman"/>
          <w:sz w:val="20"/>
          <w:szCs w:val="20"/>
          <w:lang w:val="uk-UA"/>
        </w:rPr>
        <w:t xml:space="preserve"> DDR4 одним модулем</w:t>
      </w:r>
    </w:p>
    <w:p w14:paraId="6FF001D8" w14:textId="77777777" w:rsidR="00EE3F53" w:rsidRPr="00EE3F53" w:rsidRDefault="00EE3F53" w:rsidP="00EE3F53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E3F53">
        <w:rPr>
          <w:rFonts w:ascii="Times New Roman" w:hAnsi="Times New Roman" w:cs="Times New Roman"/>
          <w:sz w:val="20"/>
          <w:szCs w:val="20"/>
          <w:lang w:val="uk-UA"/>
        </w:rPr>
        <w:t>Накопичувач (SSD)</w:t>
      </w:r>
      <w:r w:rsidRPr="00EE3F53">
        <w:rPr>
          <w:rFonts w:ascii="Times New Roman" w:hAnsi="Times New Roman" w:cs="Times New Roman"/>
          <w:sz w:val="20"/>
          <w:szCs w:val="20"/>
          <w:lang w:val="uk-UA"/>
        </w:rPr>
        <w:tab/>
        <w:t>Не менше ніж 240 GB, тип інтерфейсу – не гірше ніж SATA III</w:t>
      </w:r>
    </w:p>
    <w:p w14:paraId="65839E13" w14:textId="77777777" w:rsidR="00EE3F53" w:rsidRPr="00EE3F53" w:rsidRDefault="00EE3F53" w:rsidP="00EE3F53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E3F53">
        <w:rPr>
          <w:rFonts w:ascii="Times New Roman" w:hAnsi="Times New Roman" w:cs="Times New Roman"/>
          <w:sz w:val="20"/>
          <w:szCs w:val="20"/>
          <w:lang w:val="uk-UA"/>
        </w:rPr>
        <w:t>Графічний адаптер:</w:t>
      </w:r>
      <w:r w:rsidRPr="00EE3F53">
        <w:rPr>
          <w:rFonts w:ascii="Times New Roman" w:hAnsi="Times New Roman" w:cs="Times New Roman"/>
          <w:sz w:val="20"/>
          <w:szCs w:val="20"/>
          <w:lang w:val="uk-UA"/>
        </w:rPr>
        <w:tab/>
        <w:t>Інтегрований</w:t>
      </w:r>
    </w:p>
    <w:p w14:paraId="05541A3E" w14:textId="77777777" w:rsidR="00EE3F53" w:rsidRPr="00EE3F53" w:rsidRDefault="00EE3F53" w:rsidP="00EE3F53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E3F53">
        <w:rPr>
          <w:rFonts w:ascii="Times New Roman" w:hAnsi="Times New Roman" w:cs="Times New Roman"/>
          <w:sz w:val="20"/>
          <w:szCs w:val="20"/>
          <w:lang w:val="uk-UA"/>
        </w:rPr>
        <w:t>Мережевий адаптер:</w:t>
      </w:r>
      <w:r w:rsidRPr="00EE3F53">
        <w:rPr>
          <w:rFonts w:ascii="Times New Roman" w:hAnsi="Times New Roman" w:cs="Times New Roman"/>
          <w:sz w:val="20"/>
          <w:szCs w:val="20"/>
          <w:lang w:val="uk-UA"/>
        </w:rPr>
        <w:tab/>
        <w:t xml:space="preserve">Інтегрований, не гірше ніж 1000/100/10 </w:t>
      </w:r>
      <w:proofErr w:type="spellStart"/>
      <w:r w:rsidRPr="00EE3F53">
        <w:rPr>
          <w:rFonts w:ascii="Times New Roman" w:hAnsi="Times New Roman" w:cs="Times New Roman"/>
          <w:sz w:val="20"/>
          <w:szCs w:val="20"/>
          <w:lang w:val="uk-UA"/>
        </w:rPr>
        <w:t>Mbps</w:t>
      </w:r>
      <w:proofErr w:type="spellEnd"/>
    </w:p>
    <w:p w14:paraId="067F801D" w14:textId="77777777" w:rsidR="00EE3F53" w:rsidRPr="00EE3F53" w:rsidRDefault="00EE3F53" w:rsidP="00EE3F53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E3F53">
        <w:rPr>
          <w:rFonts w:ascii="Times New Roman" w:hAnsi="Times New Roman" w:cs="Times New Roman"/>
          <w:sz w:val="20"/>
          <w:szCs w:val="20"/>
          <w:lang w:val="uk-UA"/>
        </w:rPr>
        <w:t>Зовнішні інтерфейси:</w:t>
      </w:r>
      <w:r w:rsidRPr="00EE3F53">
        <w:rPr>
          <w:rFonts w:ascii="Times New Roman" w:hAnsi="Times New Roman" w:cs="Times New Roman"/>
          <w:sz w:val="20"/>
          <w:szCs w:val="20"/>
          <w:lang w:val="uk-UA"/>
        </w:rPr>
        <w:tab/>
        <w:t>Не менше 2 Х   USB 3.2, 1х VGA, не менше 2 х USB 2.0, 1х HDMI</w:t>
      </w:r>
    </w:p>
    <w:p w14:paraId="646285DD" w14:textId="77777777" w:rsidR="00EE3F53" w:rsidRPr="00EE3F53" w:rsidRDefault="00EE3F53" w:rsidP="00EE3F53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E3F53">
        <w:rPr>
          <w:rFonts w:ascii="Times New Roman" w:hAnsi="Times New Roman" w:cs="Times New Roman"/>
          <w:sz w:val="20"/>
          <w:szCs w:val="20"/>
          <w:lang w:val="uk-UA"/>
        </w:rPr>
        <w:t>Корпус:</w:t>
      </w:r>
      <w:r w:rsidRPr="00EE3F53">
        <w:rPr>
          <w:rFonts w:ascii="Times New Roman" w:hAnsi="Times New Roman" w:cs="Times New Roman"/>
          <w:sz w:val="20"/>
          <w:szCs w:val="20"/>
          <w:lang w:val="uk-UA"/>
        </w:rPr>
        <w:tab/>
        <w:t>Не менше 400w</w:t>
      </w:r>
    </w:p>
    <w:p w14:paraId="0B460B70" w14:textId="32B66B5E" w:rsidR="00EE3F53" w:rsidRPr="00EE3F53" w:rsidRDefault="00EE3F53" w:rsidP="00EE3F53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E3F53">
        <w:rPr>
          <w:rFonts w:ascii="Times New Roman" w:hAnsi="Times New Roman" w:cs="Times New Roman"/>
          <w:sz w:val="20"/>
          <w:szCs w:val="20"/>
          <w:lang w:val="uk-UA"/>
        </w:rPr>
        <w:t>Гарантійні зобов’язання:</w:t>
      </w:r>
      <w:r w:rsidRPr="00EE3F53">
        <w:rPr>
          <w:rFonts w:ascii="Times New Roman" w:hAnsi="Times New Roman" w:cs="Times New Roman"/>
          <w:sz w:val="20"/>
          <w:szCs w:val="20"/>
          <w:lang w:val="uk-UA"/>
        </w:rPr>
        <w:tab/>
        <w:t>Строк гарантійного обслуговування повинен складати не менше 12 місяців</w:t>
      </w:r>
    </w:p>
    <w:p w14:paraId="55FFDEDF" w14:textId="4FDE89DF" w:rsidR="007647B7" w:rsidRPr="00EE3F53" w:rsidRDefault="007647B7" w:rsidP="007647B7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E3F53">
        <w:rPr>
          <w:rFonts w:ascii="Times New Roman" w:hAnsi="Times New Roman" w:cs="Times New Roman"/>
          <w:sz w:val="20"/>
          <w:szCs w:val="20"/>
          <w:lang w:val="uk-UA"/>
        </w:rPr>
        <w:t>9. Обґрунтування очікуваної вартості: Розмір очікуваної вартості 1</w:t>
      </w:r>
      <w:r w:rsidR="00EE3F53" w:rsidRPr="00EE3F53">
        <w:rPr>
          <w:rFonts w:ascii="Times New Roman" w:hAnsi="Times New Roman" w:cs="Times New Roman"/>
          <w:sz w:val="20"/>
          <w:szCs w:val="20"/>
          <w:lang w:val="uk-UA"/>
        </w:rPr>
        <w:t>14</w:t>
      </w:r>
      <w:r w:rsidRPr="00EE3F5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E3F53" w:rsidRPr="00EE3F53">
        <w:rPr>
          <w:rFonts w:ascii="Times New Roman" w:hAnsi="Times New Roman" w:cs="Times New Roman"/>
          <w:sz w:val="20"/>
          <w:szCs w:val="20"/>
          <w:lang w:val="uk-UA"/>
        </w:rPr>
        <w:t>00</w:t>
      </w:r>
      <w:r w:rsidRPr="00EE3F53">
        <w:rPr>
          <w:rFonts w:ascii="Times New Roman" w:hAnsi="Times New Roman" w:cs="Times New Roman"/>
          <w:sz w:val="20"/>
          <w:szCs w:val="20"/>
          <w:lang w:val="uk-UA"/>
        </w:rPr>
        <w:t>4,00 грн. (</w:t>
      </w:r>
      <w:r w:rsidR="00EE3F53" w:rsidRPr="00EE3F53">
        <w:rPr>
          <w:rFonts w:ascii="Times New Roman" w:hAnsi="Times New Roman" w:cs="Times New Roman"/>
          <w:sz w:val="20"/>
          <w:szCs w:val="20"/>
          <w:lang w:val="uk-UA"/>
        </w:rPr>
        <w:t>сто чотирнадцять тисяч</w:t>
      </w:r>
      <w:r w:rsidRPr="00EE3F53">
        <w:rPr>
          <w:rFonts w:ascii="Times New Roman" w:hAnsi="Times New Roman" w:cs="Times New Roman"/>
          <w:sz w:val="20"/>
          <w:szCs w:val="20"/>
          <w:lang w:val="uk-UA"/>
        </w:rPr>
        <w:t xml:space="preserve"> гривень 00 копійок) з ПДВ був визначений відповідно до Наказу Міністерства розвитку економіки, торгівлі та сільського господарства від 18.02.2020 № 275 «Про затвердження примірної методики визначення очікуваної вартості предмета закупівлі», шляхом аналізу ринку через використання загальнодоступної інформації (сайти виробників та/або постачальників відповідної продукції ), проведення ринкових консультацій методом порівняння ринкових цін. Таким чином, очікувану вартість обладнання визначено на підставі отриманих цінових пропозицій від ринку, та з врахування власних потреб щодо комплектації такого обладнання.</w:t>
      </w:r>
    </w:p>
    <w:sectPr w:rsidR="007647B7" w:rsidRPr="00EE3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CD0"/>
    <w:rsid w:val="001840BF"/>
    <w:rsid w:val="001D5CD0"/>
    <w:rsid w:val="00263A12"/>
    <w:rsid w:val="002D5EEB"/>
    <w:rsid w:val="002F11D5"/>
    <w:rsid w:val="0038041E"/>
    <w:rsid w:val="003D2A6B"/>
    <w:rsid w:val="00416664"/>
    <w:rsid w:val="00431CDC"/>
    <w:rsid w:val="00495B7E"/>
    <w:rsid w:val="00643DD1"/>
    <w:rsid w:val="0068276D"/>
    <w:rsid w:val="00714B6B"/>
    <w:rsid w:val="007647B7"/>
    <w:rsid w:val="00797EFC"/>
    <w:rsid w:val="007F4C21"/>
    <w:rsid w:val="00872A6C"/>
    <w:rsid w:val="008757BD"/>
    <w:rsid w:val="008E23CE"/>
    <w:rsid w:val="00905794"/>
    <w:rsid w:val="00A20014"/>
    <w:rsid w:val="00A937B9"/>
    <w:rsid w:val="00B12E96"/>
    <w:rsid w:val="00B63203"/>
    <w:rsid w:val="00B76CAF"/>
    <w:rsid w:val="00C01FD3"/>
    <w:rsid w:val="00CA3E0B"/>
    <w:rsid w:val="00CC7F33"/>
    <w:rsid w:val="00DD45EB"/>
    <w:rsid w:val="00DD71C4"/>
    <w:rsid w:val="00E20AFA"/>
    <w:rsid w:val="00EC5E1E"/>
    <w:rsid w:val="00EE3F53"/>
    <w:rsid w:val="00F667C3"/>
    <w:rsid w:val="00F67476"/>
    <w:rsid w:val="00F81EA5"/>
    <w:rsid w:val="00FF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277DC"/>
  <w15:chartTrackingRefBased/>
  <w15:docId w15:val="{EE37D32E-3786-4AF6-AF12-FC6BB5ED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001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4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4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2022-01-19T07:32:00Z</cp:lastPrinted>
  <dcterms:created xsi:type="dcterms:W3CDTF">2022-11-14T14:05:00Z</dcterms:created>
  <dcterms:modified xsi:type="dcterms:W3CDTF">2022-11-14T14:05:00Z</dcterms:modified>
</cp:coreProperties>
</file>